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9C462" w14:textId="3D9B4E55" w:rsidR="00821B16" w:rsidRPr="00176F7E" w:rsidRDefault="00821B16" w:rsidP="00821B16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</w:rPr>
        <w:t>26</w:t>
      </w:r>
      <w:r w:rsidR="00C278D6">
        <w:rPr>
          <w:rFonts w:cs="Arial"/>
          <w:b/>
          <w:sz w:val="22"/>
          <w:szCs w:val="22"/>
        </w:rPr>
        <w:t>0348</w:t>
      </w:r>
      <w:bookmarkStart w:id="0" w:name="_GoBack"/>
      <w:bookmarkEnd w:id="0"/>
    </w:p>
    <w:p w14:paraId="669BD7AC" w14:textId="77777777" w:rsidR="00821B16" w:rsidRPr="00AA2831" w:rsidRDefault="00821B16" w:rsidP="00821B1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 – 13 February</w:t>
      </w:r>
      <w:r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2AD04F55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E36FB">
        <w:rPr>
          <w:rFonts w:ascii="Arial" w:hAnsi="Arial" w:cs="Arial"/>
          <w:b/>
          <w:bCs/>
          <w:lang w:val="en-US"/>
        </w:rPr>
        <w:t xml:space="preserve"> </w:t>
      </w:r>
      <w:r w:rsidR="001B7815">
        <w:rPr>
          <w:rFonts w:ascii="Arial" w:hAnsi="Arial" w:cs="Arial"/>
          <w:b/>
          <w:bCs/>
          <w:lang w:val="en-US"/>
        </w:rPr>
        <w:t>overall evaluation for solutions</w:t>
      </w:r>
      <w:r w:rsidR="00A84C0D">
        <w:rPr>
          <w:rFonts w:ascii="Arial" w:hAnsi="Arial" w:cs="Arial"/>
          <w:b/>
          <w:bCs/>
          <w:lang w:val="en-US"/>
        </w:rPr>
        <w:t xml:space="preserve"> to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3D5C75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821B16">
        <w:rPr>
          <w:rFonts w:ascii="Arial" w:hAnsi="Arial" w:cs="Arial"/>
          <w:b/>
          <w:bCs/>
          <w:lang w:val="en-US"/>
        </w:rPr>
        <w:t>3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0E7805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92034" w:rsidRPr="00D55DEF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56800E4" w14:textId="09266CD5" w:rsidR="009A65D8" w:rsidRDefault="00BE36FB" w:rsidP="001B7815">
      <w:pPr>
        <w:rPr>
          <w:lang w:val="en-US"/>
        </w:rPr>
      </w:pPr>
      <w:r w:rsidRPr="00BE36FB">
        <w:rPr>
          <w:lang w:val="en-US"/>
        </w:rPr>
        <w:t>Th</w:t>
      </w:r>
      <w:r w:rsidR="001B7815">
        <w:rPr>
          <w:lang w:val="en-US"/>
        </w:rPr>
        <w:t xml:space="preserve">ere are currently </w:t>
      </w:r>
      <w:r w:rsidR="00AC6CAA">
        <w:rPr>
          <w:lang w:val="en-US"/>
        </w:rPr>
        <w:t xml:space="preserve">significant number (16) of </w:t>
      </w:r>
      <w:r w:rsidR="001B7815">
        <w:rPr>
          <w:lang w:val="en-US"/>
        </w:rPr>
        <w:t xml:space="preserve">solutions for SUCI calculation in TR 33.703-020. </w:t>
      </w:r>
      <w:r w:rsidR="00AC6CAA">
        <w:rPr>
          <w:lang w:val="en-US"/>
        </w:rPr>
        <w:t>In order to facilitate evaluating solution and drawing conclusions</w:t>
      </w:r>
      <w:r w:rsidR="001B7815">
        <w:rPr>
          <w:lang w:val="en-US"/>
        </w:rPr>
        <w:t xml:space="preserve">, it is beneficial to </w:t>
      </w:r>
      <w:r w:rsidR="0062526D">
        <w:rPr>
          <w:lang w:val="en-US"/>
        </w:rPr>
        <w:t xml:space="preserve">group </w:t>
      </w:r>
      <w:r w:rsidR="001B7815">
        <w:rPr>
          <w:lang w:val="en-US"/>
        </w:rPr>
        <w:t>solutions based on the underlying principle</w:t>
      </w:r>
      <w:r w:rsidR="00AC6CAA">
        <w:rPr>
          <w:lang w:val="en-US"/>
        </w:rPr>
        <w:t>s</w:t>
      </w:r>
      <w:r w:rsidR="001B7815">
        <w:rPr>
          <w:lang w:val="en-US"/>
        </w:rPr>
        <w:t xml:space="preserve"> or cryptographic algorithms</w:t>
      </w:r>
      <w:r w:rsidR="00AC6CAA">
        <w:rPr>
          <w:lang w:val="en-US"/>
        </w:rPr>
        <w:t xml:space="preserve"> used</w:t>
      </w:r>
      <w:r w:rsidR="001B7815">
        <w:rPr>
          <w:lang w:val="en-US"/>
        </w:rPr>
        <w:t>.</w:t>
      </w:r>
    </w:p>
    <w:p w14:paraId="099C075A" w14:textId="520151BF" w:rsidR="00DD0125" w:rsidRDefault="001B7815" w:rsidP="001B7815">
      <w:pPr>
        <w:rPr>
          <w:lang w:val="en-US"/>
        </w:rPr>
      </w:pPr>
      <w:r>
        <w:rPr>
          <w:lang w:val="en-US"/>
        </w:rPr>
        <w:t xml:space="preserve">In this contribution, </w:t>
      </w:r>
      <w:r w:rsidR="00AC6CAA">
        <w:rPr>
          <w:lang w:val="en-US"/>
        </w:rPr>
        <w:t xml:space="preserve">it is proposed to include </w:t>
      </w:r>
      <w:r>
        <w:rPr>
          <w:lang w:val="en-US"/>
        </w:rPr>
        <w:t>a new subclause, i.e., overall evaluation</w:t>
      </w:r>
      <w:r w:rsidR="00AC6CAA">
        <w:rPr>
          <w:lang w:val="en-US"/>
        </w:rPr>
        <w:t xml:space="preserve"> under the clause 7 or clause 8 for the grouping, evaluation and comparison</w:t>
      </w:r>
      <w:r w:rsidR="009A65D8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7C5CE" w14:textId="77777777" w:rsidR="004D37AA" w:rsidRDefault="004D37AA" w:rsidP="004D37AA">
      <w:pPr>
        <w:pStyle w:val="Heading2"/>
        <w:rPr>
          <w:ins w:id="1" w:author="Huawei-1" w:date="2025-12-29T17:59:00Z"/>
        </w:rPr>
      </w:pPr>
      <w:bookmarkStart w:id="2" w:name="_Toc211892432"/>
      <w:bookmarkStart w:id="3" w:name="_Toc211951726"/>
      <w:bookmarkStart w:id="4" w:name="_Toc211952268"/>
      <w:bookmarkStart w:id="5" w:name="_Toc211892374"/>
      <w:bookmarkStart w:id="6" w:name="_Toc211951669"/>
      <w:bookmarkStart w:id="7" w:name="_Toc211952211"/>
      <w:bookmarkStart w:id="8" w:name="_Toc211892417"/>
      <w:bookmarkStart w:id="9" w:name="_Toc211951711"/>
      <w:bookmarkStart w:id="10" w:name="_Toc211952253"/>
      <w:ins w:id="11" w:author="Huawei-1" w:date="2025-12-29T17:59:00Z">
        <w:r w:rsidRPr="00AC4719">
          <w:t>7.</w:t>
        </w:r>
        <w:r>
          <w:t>3</w:t>
        </w:r>
        <w:r w:rsidRPr="00AC4719">
          <w:tab/>
        </w:r>
        <w:bookmarkEnd w:id="2"/>
        <w:bookmarkEnd w:id="3"/>
        <w:bookmarkEnd w:id="4"/>
        <w:r>
          <w:t>Overall Evaluation</w:t>
        </w:r>
      </w:ins>
    </w:p>
    <w:p w14:paraId="04BC476E" w14:textId="1EA76D12" w:rsidR="004D37AA" w:rsidRDefault="004D37AA" w:rsidP="004D37AA">
      <w:pPr>
        <w:pStyle w:val="EditorsNote"/>
        <w:rPr>
          <w:ins w:id="12" w:author="Huawei-1" w:date="2025-12-29T17:59:00Z"/>
        </w:rPr>
      </w:pPr>
      <w:ins w:id="13" w:author="Huawei-1" w:date="2025-12-29T17:59:00Z">
        <w:r w:rsidRPr="00962388">
          <w:t xml:space="preserve">Editor’s Note: This clause </w:t>
        </w:r>
        <w:r>
          <w:t>contains</w:t>
        </w:r>
        <w:r w:rsidRPr="009A65D8">
          <w:t xml:space="preserve"> evaluation of </w:t>
        </w:r>
        <w:r>
          <w:t>all</w:t>
        </w:r>
        <w:r w:rsidRPr="009A65D8">
          <w:t xml:space="preserve"> solutions</w:t>
        </w:r>
        <w:r w:rsidRPr="00D64E32">
          <w:t>.</w:t>
        </w:r>
        <w:r>
          <w:t xml:space="preserve"> </w:t>
        </w:r>
      </w:ins>
    </w:p>
    <w:p w14:paraId="460D0766" w14:textId="156550F4" w:rsidR="004D37AA" w:rsidRDefault="004D37AA" w:rsidP="004D37AA">
      <w:pPr>
        <w:pStyle w:val="Heading3"/>
        <w:rPr>
          <w:ins w:id="14" w:author="Huawei-1" w:date="2025-12-30T15:40:00Z"/>
        </w:rPr>
      </w:pPr>
      <w:bookmarkStart w:id="15" w:name="_Toc50473330"/>
      <w:bookmarkStart w:id="16" w:name="_Toc50539651"/>
      <w:bookmarkStart w:id="17" w:name="_Toc54638284"/>
      <w:bookmarkStart w:id="18" w:name="_Toc54638778"/>
      <w:bookmarkStart w:id="19" w:name="_Toc54639660"/>
      <w:bookmarkStart w:id="20" w:name="_Toc57131729"/>
      <w:bookmarkStart w:id="21" w:name="_Toc66304861"/>
      <w:bookmarkStart w:id="22" w:name="_Toc68084423"/>
      <w:bookmarkStart w:id="23" w:name="_Toc211892405"/>
      <w:bookmarkStart w:id="24" w:name="_Toc211951699"/>
      <w:bookmarkStart w:id="25" w:name="_Toc211952241"/>
      <w:bookmarkEnd w:id="5"/>
      <w:bookmarkEnd w:id="6"/>
      <w:bookmarkEnd w:id="7"/>
      <w:bookmarkEnd w:id="8"/>
      <w:bookmarkEnd w:id="9"/>
      <w:bookmarkEnd w:id="10"/>
      <w:ins w:id="26" w:author="Huawei-1" w:date="2025-12-29T17:59:00Z">
        <w:r w:rsidRPr="004646BC">
          <w:t>7.</w:t>
        </w:r>
        <w:r>
          <w:t>3.</w:t>
        </w:r>
        <w:r w:rsidRPr="004646BC">
          <w:t>1</w:t>
        </w:r>
        <w:r w:rsidRPr="004646BC">
          <w:tab/>
          <w:t xml:space="preserve">Evaluation </w:t>
        </w:r>
      </w:ins>
      <w:ins w:id="27" w:author="Huawei-1" w:date="2025-12-29T18:01:00Z">
        <w:r w:rsidR="00094040">
          <w:t>of</w:t>
        </w:r>
      </w:ins>
      <w:ins w:id="28" w:author="Huawei-1" w:date="2025-12-29T17:59:00Z">
        <w:r w:rsidRPr="004646BC">
          <w:t xml:space="preserve"> solutions </w:t>
        </w:r>
      </w:ins>
      <w:ins w:id="29" w:author="Huawei-1" w:date="2025-12-29T18:01:00Z">
        <w:r w:rsidR="00094040">
          <w:t>for</w:t>
        </w:r>
      </w:ins>
      <w:ins w:id="30" w:author="Huawei-1" w:date="2025-12-29T17:59:00Z">
        <w:r w:rsidRPr="004646BC">
          <w:t xml:space="preserve">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t xml:space="preserve">SUCI </w:t>
        </w:r>
      </w:ins>
      <w:ins w:id="31" w:author="Huawei-1" w:date="2025-12-29T18:01:00Z">
        <w:r w:rsidR="00094040">
          <w:t>c</w:t>
        </w:r>
      </w:ins>
      <w:ins w:id="32" w:author="Huawei-1" w:date="2025-12-29T17:59:00Z">
        <w:r>
          <w:t>alculation</w:t>
        </w:r>
      </w:ins>
    </w:p>
    <w:p w14:paraId="1404E5F8" w14:textId="5C8C4122" w:rsidR="006B13A7" w:rsidRDefault="006B13A7" w:rsidP="006B13A7">
      <w:pPr>
        <w:pStyle w:val="Heading4"/>
        <w:rPr>
          <w:ins w:id="33" w:author="Huawei-1" w:date="2025-12-30T15:40:00Z"/>
        </w:rPr>
      </w:pPr>
      <w:ins w:id="34" w:author="Huawei-1" w:date="2025-12-30T15:40:00Z">
        <w:r w:rsidRPr="004646BC">
          <w:t>7.</w:t>
        </w:r>
        <w:r>
          <w:t>3.</w:t>
        </w:r>
        <w:r w:rsidRPr="004646BC">
          <w:t>1</w:t>
        </w:r>
      </w:ins>
      <w:ins w:id="35" w:author="Huawei-1" w:date="2025-12-30T15:41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</w:ins>
      <w:ins w:id="36" w:author="Huawei-1" w:date="2025-12-30T15:40:00Z">
        <w:r w:rsidRPr="004646BC">
          <w:tab/>
        </w:r>
      </w:ins>
      <w:ins w:id="37" w:author="Huawei-1" w:date="2025-12-30T15:41:00Z">
        <w:r>
          <w:t>Grouping</w:t>
        </w:r>
      </w:ins>
      <w:ins w:id="38" w:author="Huawei-1" w:date="2025-12-30T15:40:00Z">
        <w:r w:rsidRPr="004646BC">
          <w:t xml:space="preserve"> </w:t>
        </w:r>
        <w:r>
          <w:t>of</w:t>
        </w:r>
        <w:r w:rsidRPr="004646BC">
          <w:t xml:space="preserve"> solutions </w:t>
        </w:r>
      </w:ins>
    </w:p>
    <w:bookmarkEnd w:id="23"/>
    <w:bookmarkEnd w:id="24"/>
    <w:bookmarkEnd w:id="25"/>
    <w:p w14:paraId="7CE1B5FC" w14:textId="0B676ABE" w:rsidR="004D37AA" w:rsidRDefault="00094040" w:rsidP="004D37AA">
      <w:pPr>
        <w:rPr>
          <w:ins w:id="39" w:author="Huawei-1" w:date="2025-12-29T17:59:00Z"/>
          <w:lang w:val="en-US"/>
        </w:rPr>
      </w:pPr>
      <w:ins w:id="40" w:author="Huawei-1" w:date="2025-12-29T18:01:00Z">
        <w:r>
          <w:rPr>
            <w:lang w:val="en-US"/>
          </w:rPr>
          <w:t>T</w:t>
        </w:r>
      </w:ins>
      <w:ins w:id="41" w:author="Huawei-1" w:date="2025-12-29T17:59:00Z">
        <w:r w:rsidR="004D37AA">
          <w:rPr>
            <w:lang w:val="en-US"/>
          </w:rPr>
          <w:t xml:space="preserve">he solutions </w:t>
        </w:r>
      </w:ins>
      <w:ins w:id="42" w:author="Huawei-1" w:date="2025-12-29T18:02:00Z">
        <w:r w:rsidR="00226CF8">
          <w:rPr>
            <w:lang w:val="en-US"/>
          </w:rPr>
          <w:t xml:space="preserve">for SUCI calculation </w:t>
        </w:r>
      </w:ins>
      <w:ins w:id="43" w:author="Huawei-1" w:date="2025-12-29T17:59:00Z">
        <w:r w:rsidR="004D37AA">
          <w:rPr>
            <w:lang w:val="en-US"/>
          </w:rPr>
          <w:t>can be grouped as follow</w:t>
        </w:r>
      </w:ins>
      <w:ins w:id="44" w:author="Huawei-1" w:date="2025-12-29T18:02:00Z">
        <w:r w:rsidR="00226CF8">
          <w:rPr>
            <w:lang w:val="en-US"/>
          </w:rPr>
          <w:t xml:space="preserve">s, based on </w:t>
        </w:r>
      </w:ins>
      <w:ins w:id="45" w:author="Huawei-1" w:date="2025-12-29T18:03:00Z">
        <w:r w:rsidR="00226CF8">
          <w:rPr>
            <w:lang w:val="en-US"/>
          </w:rPr>
          <w:t>underlying principles and cryptographic algorithms used</w:t>
        </w:r>
      </w:ins>
      <w:ins w:id="46" w:author="Huawei-1" w:date="2025-12-29T17:59:00Z">
        <w:r w:rsidR="004D37AA">
          <w:rPr>
            <w:lang w:val="en-US"/>
          </w:rPr>
          <w:t xml:space="preserve">: </w:t>
        </w:r>
      </w:ins>
    </w:p>
    <w:p w14:paraId="7A0F6DE5" w14:textId="612966C8" w:rsidR="004D37AA" w:rsidRDefault="004D37AA" w:rsidP="004D37AA">
      <w:pPr>
        <w:pStyle w:val="B1"/>
        <w:numPr>
          <w:ilvl w:val="0"/>
          <w:numId w:val="8"/>
        </w:numPr>
        <w:rPr>
          <w:ins w:id="47" w:author="Huawei-1" w:date="2025-12-29T17:59:00Z"/>
          <w:lang w:val="en-US"/>
        </w:rPr>
      </w:pPr>
      <w:ins w:id="48" w:author="Huawei-1" w:date="2025-12-29T17:59:00Z">
        <w:r>
          <w:rPr>
            <w:lang w:val="en-US"/>
          </w:rPr>
          <w:t>Standalone PQC (KEM based): Sol#1, Sol#2, Sol#7, Sol#9</w:t>
        </w:r>
      </w:ins>
      <w:ins w:id="49" w:author="Huawei-1" w:date="2025-12-29T18:11:00Z">
        <w:r w:rsidR="008D6C96">
          <w:rPr>
            <w:lang w:val="en-US"/>
          </w:rPr>
          <w:t>, Sol#16</w:t>
        </w:r>
      </w:ins>
    </w:p>
    <w:p w14:paraId="3CF7D304" w14:textId="224647D3" w:rsidR="004D37AA" w:rsidRDefault="004D37AA" w:rsidP="004D37AA">
      <w:pPr>
        <w:pStyle w:val="B1"/>
        <w:numPr>
          <w:ilvl w:val="0"/>
          <w:numId w:val="8"/>
        </w:numPr>
        <w:rPr>
          <w:ins w:id="50" w:author="Huawei-1" w:date="2025-12-29T17:59:00Z"/>
          <w:lang w:val="en-US"/>
        </w:rPr>
      </w:pPr>
      <w:ins w:id="51" w:author="Huawei-1" w:date="2025-12-29T17:59:00Z">
        <w:r>
          <w:rPr>
            <w:lang w:val="en-US"/>
          </w:rPr>
          <w:t xml:space="preserve">Hybrid PQC (KEM based): Sol#3, Sol#8, </w:t>
        </w:r>
        <w:r>
          <w:rPr>
            <w:rFonts w:hint="eastAsia"/>
            <w:lang w:val="en-US" w:eastAsia="zh-CN"/>
          </w:rPr>
          <w:t>Sol</w:t>
        </w:r>
        <w:r>
          <w:rPr>
            <w:lang w:val="en-US"/>
          </w:rPr>
          <w:t>#6, Sol#7, Sol#10</w:t>
        </w:r>
      </w:ins>
      <w:ins w:id="52" w:author="Huawei-1" w:date="2025-12-29T18:04:00Z">
        <w:r w:rsidR="008C761E">
          <w:rPr>
            <w:lang w:val="en-US"/>
          </w:rPr>
          <w:t>, Sol#12</w:t>
        </w:r>
      </w:ins>
    </w:p>
    <w:p w14:paraId="5BA89FBA" w14:textId="6F04792F" w:rsidR="006B13A7" w:rsidRDefault="004D37AA" w:rsidP="00077D1E">
      <w:pPr>
        <w:pStyle w:val="B1"/>
        <w:numPr>
          <w:ilvl w:val="0"/>
          <w:numId w:val="8"/>
        </w:numPr>
        <w:rPr>
          <w:ins w:id="53" w:author="Huawei-1" w:date="2025-12-30T15:39:00Z"/>
          <w:lang w:val="en-US"/>
        </w:rPr>
      </w:pPr>
      <w:ins w:id="54" w:author="Huawei-1" w:date="2025-12-29T17:59:00Z">
        <w:r w:rsidRPr="006B13A7">
          <w:rPr>
            <w:lang w:val="en-US"/>
          </w:rPr>
          <w:t>Nested PQC: Sol#5, Sol#11</w:t>
        </w:r>
      </w:ins>
    </w:p>
    <w:p w14:paraId="19A9FF61" w14:textId="26DB80A4" w:rsidR="006B13A7" w:rsidRDefault="006B13A7" w:rsidP="00077D1E">
      <w:pPr>
        <w:pStyle w:val="B1"/>
        <w:numPr>
          <w:ilvl w:val="0"/>
          <w:numId w:val="8"/>
        </w:numPr>
        <w:rPr>
          <w:ins w:id="55" w:author="Huawei-1" w:date="2025-12-30T15:39:00Z"/>
          <w:lang w:val="en-US"/>
        </w:rPr>
      </w:pPr>
      <w:ins w:id="56" w:author="Huawei-1" w:date="2025-12-30T15:39:00Z">
        <w:r w:rsidRPr="006B13A7">
          <w:rPr>
            <w:lang w:val="en-US"/>
          </w:rPr>
          <w:t>Shared key: Sol#4, Sol#13, Sol#14, Sol#15</w:t>
        </w:r>
      </w:ins>
    </w:p>
    <w:p w14:paraId="5144C997" w14:textId="7F172353" w:rsidR="006B13A7" w:rsidRDefault="006B13A7" w:rsidP="006B13A7">
      <w:pPr>
        <w:pStyle w:val="Heading4"/>
        <w:rPr>
          <w:ins w:id="57" w:author="Huawei-1" w:date="2025-12-30T15:43:00Z"/>
        </w:rPr>
      </w:pPr>
      <w:ins w:id="58" w:author="Huawei-1" w:date="2025-12-30T15:42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4646BC">
          <w:tab/>
        </w:r>
      </w:ins>
      <w:ins w:id="59" w:author="Huawei-1" w:date="2025-12-30T15:43:00Z">
        <w:r w:rsidR="00D51137">
          <w:t>H</w:t>
        </w:r>
      </w:ins>
      <w:ins w:id="60" w:author="Huawei-1" w:date="2025-12-30T15:42:00Z">
        <w:r w:rsidR="00D51137">
          <w:t xml:space="preserve">igh-level </w:t>
        </w:r>
      </w:ins>
      <w:ins w:id="61" w:author="Huawei-1" w:date="2025-12-30T15:43:00Z">
        <w:r w:rsidR="00D51137">
          <w:t>c</w:t>
        </w:r>
      </w:ins>
      <w:ins w:id="62" w:author="Huawei-1" w:date="2025-12-30T15:42:00Z">
        <w:r>
          <w:t>omparison</w:t>
        </w:r>
      </w:ins>
    </w:p>
    <w:p w14:paraId="14CA59ED" w14:textId="659D18D7" w:rsidR="002E4452" w:rsidRDefault="002E4452" w:rsidP="002E4452">
      <w:pPr>
        <w:rPr>
          <w:ins w:id="63" w:author="Huawei-1" w:date="2025-12-30T15:43:00Z"/>
          <w:lang w:val="en-US"/>
        </w:rPr>
      </w:pPr>
      <w:ins w:id="64" w:author="Huawei-1" w:date="2025-12-30T15:43:00Z">
        <w:r>
          <w:rPr>
            <w:lang w:val="en-US"/>
          </w:rPr>
          <w:t xml:space="preserve">A high-level comparison of each group of solutions </w:t>
        </w:r>
      </w:ins>
      <w:ins w:id="65" w:author="Huawei-1" w:date="2025-12-30T15:44:00Z">
        <w:r>
          <w:rPr>
            <w:lang w:val="en-US"/>
          </w:rPr>
          <w:t>can be summarized as follows</w:t>
        </w:r>
      </w:ins>
      <w:ins w:id="66" w:author="Huawei-1" w:date="2025-12-30T15:43:00Z">
        <w:r>
          <w:rPr>
            <w:lang w:val="en-US"/>
          </w:rPr>
          <w:t xml:space="preserve">: </w:t>
        </w:r>
      </w:ins>
    </w:p>
    <w:tbl>
      <w:tblPr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3780"/>
        <w:gridCol w:w="3420"/>
      </w:tblGrid>
      <w:tr w:rsidR="002E4452" w:rsidRPr="00F230E4" w14:paraId="26E82F6A" w14:textId="77777777" w:rsidTr="00FC5A18">
        <w:trPr>
          <w:jc w:val="center"/>
          <w:ins w:id="67" w:author="Huawei-1" w:date="2025-12-30T15:43:00Z"/>
        </w:trPr>
        <w:tc>
          <w:tcPr>
            <w:tcW w:w="1705" w:type="dxa"/>
            <w:tcBorders>
              <w:bottom w:val="nil"/>
            </w:tcBorders>
            <w:shd w:val="clear" w:color="auto" w:fill="auto"/>
          </w:tcPr>
          <w:p w14:paraId="05F8F855" w14:textId="77777777" w:rsidR="002E4452" w:rsidRPr="00F230E4" w:rsidRDefault="002E4452" w:rsidP="0067191E">
            <w:pPr>
              <w:pStyle w:val="TAH"/>
              <w:rPr>
                <w:ins w:id="68" w:author="Huawei-1" w:date="2025-12-30T15:43:00Z"/>
                <w:b w:val="0"/>
              </w:rPr>
            </w:pPr>
          </w:p>
        </w:tc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B5B82D0" w14:textId="47BE8E88" w:rsidR="002E4452" w:rsidRPr="00EE09E7" w:rsidRDefault="00463175" w:rsidP="0067191E">
            <w:pPr>
              <w:pStyle w:val="TAH"/>
              <w:rPr>
                <w:ins w:id="69" w:author="Huawei-1" w:date="2025-12-30T15:43:00Z"/>
              </w:rPr>
            </w:pPr>
            <w:ins w:id="70" w:author="Huawei-1" w:date="2025-12-30T15:46:00Z">
              <w:r w:rsidRPr="00EE09E7">
                <w:t>Feature</w:t>
              </w:r>
            </w:ins>
            <w:ins w:id="71" w:author="Huawei-1" w:date="2025-12-30T15:43:00Z">
              <w:r w:rsidR="002E4452" w:rsidRPr="00EE09E7">
                <w:t xml:space="preserve"> </w:t>
              </w:r>
            </w:ins>
            <w:ins w:id="72" w:author="Huawei-1" w:date="2025-12-30T15:53:00Z">
              <w:r w:rsidR="00EE09E7" w:rsidRPr="00EE09E7">
                <w:t>/ differences</w:t>
              </w:r>
            </w:ins>
          </w:p>
        </w:tc>
        <w:tc>
          <w:tcPr>
            <w:tcW w:w="3420" w:type="dxa"/>
            <w:tcBorders>
              <w:bottom w:val="nil"/>
            </w:tcBorders>
            <w:shd w:val="clear" w:color="auto" w:fill="auto"/>
          </w:tcPr>
          <w:p w14:paraId="40B6264D" w14:textId="0F9E9DBC" w:rsidR="002E4452" w:rsidRPr="00EE09E7" w:rsidRDefault="00FC5A18" w:rsidP="0067191E">
            <w:pPr>
              <w:pStyle w:val="TAH"/>
              <w:rPr>
                <w:ins w:id="73" w:author="Huawei-1" w:date="2025-12-30T15:43:00Z"/>
              </w:rPr>
            </w:pPr>
            <w:ins w:id="74" w:author="Huawei-1" w:date="2025-12-30T16:03:00Z">
              <w:r>
                <w:t>Cons</w:t>
              </w:r>
            </w:ins>
            <w:ins w:id="75" w:author="Huawei-1" w:date="2025-12-30T15:43:00Z">
              <w:r w:rsidR="002E4452" w:rsidRPr="00EE09E7">
                <w:t xml:space="preserve"> </w:t>
              </w:r>
            </w:ins>
          </w:p>
        </w:tc>
      </w:tr>
      <w:tr w:rsidR="002E4452" w:rsidRPr="00F230E4" w14:paraId="1DD4BDB4" w14:textId="77777777" w:rsidTr="00FC5A18">
        <w:trPr>
          <w:jc w:val="center"/>
          <w:ins w:id="76" w:author="Huawei-1" w:date="2025-12-30T15:43:00Z"/>
        </w:trPr>
        <w:tc>
          <w:tcPr>
            <w:tcW w:w="1705" w:type="dxa"/>
            <w:shd w:val="clear" w:color="auto" w:fill="auto"/>
          </w:tcPr>
          <w:p w14:paraId="346FCE60" w14:textId="5A4AE47C" w:rsidR="002E4452" w:rsidRPr="00EE09E7" w:rsidRDefault="002E4452" w:rsidP="0067191E">
            <w:pPr>
              <w:pStyle w:val="TAH"/>
              <w:jc w:val="left"/>
              <w:rPr>
                <w:ins w:id="77" w:author="Huawei-1" w:date="2025-12-30T15:43:00Z"/>
              </w:rPr>
            </w:pPr>
            <w:ins w:id="78" w:author="Huawei-1" w:date="2025-12-30T15:43:00Z">
              <w:r w:rsidRPr="00EE09E7">
                <w:t>Standalone</w:t>
              </w:r>
            </w:ins>
            <w:ins w:id="79" w:author="Huawei-1" w:date="2025-12-30T15:44:00Z">
              <w:r w:rsidRPr="00EE09E7">
                <w:t xml:space="preserve"> PQC</w:t>
              </w:r>
            </w:ins>
          </w:p>
        </w:tc>
        <w:tc>
          <w:tcPr>
            <w:tcW w:w="3780" w:type="dxa"/>
            <w:shd w:val="clear" w:color="auto" w:fill="auto"/>
          </w:tcPr>
          <w:p w14:paraId="404CFCAF" w14:textId="63A42E37" w:rsidR="002E4452" w:rsidRPr="00F230E4" w:rsidRDefault="00EE09E7" w:rsidP="00FD3549">
            <w:pPr>
              <w:pStyle w:val="TAC"/>
              <w:jc w:val="left"/>
              <w:rPr>
                <w:ins w:id="80" w:author="Huawei-1" w:date="2025-12-30T15:43:00Z"/>
              </w:rPr>
            </w:pPr>
            <w:ins w:id="81" w:author="Huawei-1" w:date="2025-12-30T15:50:00Z">
              <w:r>
                <w:t xml:space="preserve">Single </w:t>
              </w:r>
            </w:ins>
            <w:ins w:id="82" w:author="Huawei-1" w:date="2025-12-30T15:46:00Z">
              <w:r w:rsidR="00463175">
                <w:t>PQ KEM</w:t>
              </w:r>
            </w:ins>
          </w:p>
        </w:tc>
        <w:tc>
          <w:tcPr>
            <w:tcW w:w="3420" w:type="dxa"/>
            <w:shd w:val="clear" w:color="auto" w:fill="auto"/>
          </w:tcPr>
          <w:p w14:paraId="6486AE2C" w14:textId="2CA08780" w:rsidR="002E4452" w:rsidRPr="00F230E4" w:rsidRDefault="00EB0F72" w:rsidP="0067191E">
            <w:pPr>
              <w:pStyle w:val="TAC"/>
              <w:rPr>
                <w:ins w:id="83" w:author="Huawei-1" w:date="2025-12-30T15:43:00Z"/>
                <w:rFonts w:eastAsia="MS Mincho"/>
              </w:rPr>
            </w:pPr>
            <w:ins w:id="84" w:author="Huawei-1" w:date="2025-12-30T16:03:00Z">
              <w:r>
                <w:rPr>
                  <w:rFonts w:eastAsia="MS Mincho"/>
                </w:rPr>
                <w:t xml:space="preserve">Not </w:t>
              </w:r>
            </w:ins>
            <w:ins w:id="85" w:author="Huawei-1" w:date="2025-12-30T16:05:00Z">
              <w:r>
                <w:rPr>
                  <w:rFonts w:eastAsia="MS Mincho"/>
                </w:rPr>
                <w:t>mitigating</w:t>
              </w:r>
            </w:ins>
            <w:ins w:id="86" w:author="Huawei-1" w:date="2025-12-30T16:04:00Z">
              <w:r>
                <w:rPr>
                  <w:rFonts w:eastAsia="MS Mincho"/>
                </w:rPr>
                <w:t xml:space="preserve"> </w:t>
              </w:r>
            </w:ins>
            <w:ins w:id="87" w:author="Huawei-1" w:date="2025-12-30T16:05:00Z">
              <w:r>
                <w:rPr>
                  <w:rFonts w:eastAsia="MS Mincho"/>
                </w:rPr>
                <w:t xml:space="preserve">potential </w:t>
              </w:r>
            </w:ins>
            <w:ins w:id="88" w:author="Huawei-1" w:date="2025-12-30T16:04:00Z">
              <w:r>
                <w:rPr>
                  <w:rFonts w:eastAsia="MS Mincho"/>
                </w:rPr>
                <w:t>PQ KEM vulnerability</w:t>
              </w:r>
            </w:ins>
          </w:p>
        </w:tc>
      </w:tr>
      <w:tr w:rsidR="002E4452" w:rsidRPr="00F230E4" w14:paraId="45CCDEB5" w14:textId="77777777" w:rsidTr="00FC5A18">
        <w:trPr>
          <w:jc w:val="center"/>
          <w:ins w:id="89" w:author="Huawei-1" w:date="2025-12-30T15:43:00Z"/>
        </w:trPr>
        <w:tc>
          <w:tcPr>
            <w:tcW w:w="1705" w:type="dxa"/>
            <w:shd w:val="clear" w:color="auto" w:fill="auto"/>
          </w:tcPr>
          <w:p w14:paraId="057E7591" w14:textId="30FE1C30" w:rsidR="002E4452" w:rsidRPr="00EE09E7" w:rsidRDefault="002E4452" w:rsidP="0067191E">
            <w:pPr>
              <w:pStyle w:val="TAH"/>
              <w:jc w:val="left"/>
              <w:rPr>
                <w:ins w:id="90" w:author="Huawei-1" w:date="2025-12-30T15:43:00Z"/>
              </w:rPr>
            </w:pPr>
            <w:ins w:id="91" w:author="Huawei-1" w:date="2025-12-30T15:44:00Z">
              <w:r w:rsidRPr="00EE09E7">
                <w:t>Hybrid PQC</w:t>
              </w:r>
            </w:ins>
          </w:p>
        </w:tc>
        <w:tc>
          <w:tcPr>
            <w:tcW w:w="3780" w:type="dxa"/>
            <w:shd w:val="clear" w:color="auto" w:fill="auto"/>
          </w:tcPr>
          <w:p w14:paraId="58CEA189" w14:textId="77777777" w:rsidR="002E4452" w:rsidRDefault="00EE09E7" w:rsidP="00FD3549">
            <w:pPr>
              <w:pStyle w:val="TAC"/>
              <w:jc w:val="left"/>
              <w:rPr>
                <w:ins w:id="92" w:author="Huawei-1" w:date="2025-12-30T15:54:00Z"/>
              </w:rPr>
            </w:pPr>
            <w:ins w:id="93" w:author="Huawei-1" w:date="2025-12-30T15:50:00Z">
              <w:r>
                <w:t>One</w:t>
              </w:r>
            </w:ins>
            <w:ins w:id="94" w:author="Huawei-1" w:date="2025-12-30T15:47:00Z">
              <w:r>
                <w:t xml:space="preserve"> PQ KEM</w:t>
              </w:r>
            </w:ins>
            <w:ins w:id="95" w:author="Huawei-1" w:date="2025-12-30T15:49:00Z">
              <w:r>
                <w:t xml:space="preserve"> and </w:t>
              </w:r>
            </w:ins>
            <w:ins w:id="96" w:author="Huawei-1" w:date="2025-12-30T15:50:00Z">
              <w:r>
                <w:t>one traditional KEM</w:t>
              </w:r>
            </w:ins>
          </w:p>
          <w:p w14:paraId="5F70E09D" w14:textId="704E5494" w:rsidR="00EE09E7" w:rsidRPr="00F230E4" w:rsidRDefault="00EE09E7" w:rsidP="00FD3549">
            <w:pPr>
              <w:pStyle w:val="TAC"/>
              <w:jc w:val="left"/>
              <w:rPr>
                <w:ins w:id="97" w:author="Huawei-1" w:date="2025-12-30T15:43:00Z"/>
              </w:rPr>
            </w:pPr>
            <w:ins w:id="98" w:author="Huawei-1" w:date="2025-12-30T15:54:00Z">
              <w:r>
                <w:t>(key combination)</w:t>
              </w:r>
            </w:ins>
          </w:p>
        </w:tc>
        <w:tc>
          <w:tcPr>
            <w:tcW w:w="3420" w:type="dxa"/>
            <w:shd w:val="clear" w:color="auto" w:fill="auto"/>
          </w:tcPr>
          <w:p w14:paraId="0865D5EF" w14:textId="44AE0537" w:rsidR="002E4452" w:rsidRPr="00F230E4" w:rsidRDefault="00EB0F72" w:rsidP="0067191E">
            <w:pPr>
              <w:pStyle w:val="TAC"/>
              <w:rPr>
                <w:ins w:id="99" w:author="Huawei-1" w:date="2025-12-30T15:43:00Z"/>
              </w:rPr>
            </w:pPr>
            <w:ins w:id="100" w:author="Huawei-1" w:date="2025-12-30T16:03:00Z">
              <w:r>
                <w:t>Two KEM</w:t>
              </w:r>
            </w:ins>
            <w:ins w:id="101" w:author="Huawei-1" w:date="2025-12-30T16:05:00Z">
              <w:r>
                <w:t>s</w:t>
              </w:r>
            </w:ins>
            <w:ins w:id="102" w:author="Huawei-1" w:date="2025-12-30T16:03:00Z">
              <w:r>
                <w:t xml:space="preserve"> </w:t>
              </w:r>
            </w:ins>
            <w:ins w:id="103" w:author="Huawei-1" w:date="2025-12-30T16:15:00Z">
              <w:r w:rsidR="00F737F6">
                <w:t>required</w:t>
              </w:r>
            </w:ins>
          </w:p>
        </w:tc>
      </w:tr>
      <w:tr w:rsidR="002E4452" w:rsidRPr="00F230E4" w14:paraId="4DB37517" w14:textId="77777777" w:rsidTr="00FC5A18">
        <w:trPr>
          <w:jc w:val="center"/>
          <w:ins w:id="104" w:author="Huawei-1" w:date="2025-12-30T15:43:00Z"/>
        </w:trPr>
        <w:tc>
          <w:tcPr>
            <w:tcW w:w="1705" w:type="dxa"/>
            <w:shd w:val="clear" w:color="auto" w:fill="auto"/>
          </w:tcPr>
          <w:p w14:paraId="5F889806" w14:textId="3A1F3ED9" w:rsidR="002E4452" w:rsidRPr="00EE09E7" w:rsidRDefault="002E4452" w:rsidP="0067191E">
            <w:pPr>
              <w:pStyle w:val="TAH"/>
              <w:jc w:val="left"/>
              <w:rPr>
                <w:ins w:id="105" w:author="Huawei-1" w:date="2025-12-30T15:43:00Z"/>
              </w:rPr>
            </w:pPr>
            <w:ins w:id="106" w:author="Huawei-1" w:date="2025-12-30T15:44:00Z">
              <w:r w:rsidRPr="00EE09E7">
                <w:t>Nested PQC</w:t>
              </w:r>
            </w:ins>
          </w:p>
        </w:tc>
        <w:tc>
          <w:tcPr>
            <w:tcW w:w="3780" w:type="dxa"/>
            <w:shd w:val="clear" w:color="auto" w:fill="auto"/>
          </w:tcPr>
          <w:p w14:paraId="163D08F5" w14:textId="0AF569A7" w:rsidR="002E4452" w:rsidRPr="00F230E4" w:rsidRDefault="00EE09E7" w:rsidP="00FD3549">
            <w:pPr>
              <w:pStyle w:val="TAC"/>
              <w:jc w:val="left"/>
              <w:rPr>
                <w:ins w:id="107" w:author="Huawei-1" w:date="2025-12-30T15:43:00Z"/>
              </w:rPr>
            </w:pPr>
            <w:ins w:id="108" w:author="Huawei-1" w:date="2025-12-30T15:55:00Z">
              <w:r>
                <w:t>Encrypt</w:t>
              </w:r>
            </w:ins>
            <w:ins w:id="109" w:author="Huawei-1" w:date="2025-12-30T15:56:00Z">
              <w:r>
                <w:t xml:space="preserve"> SUPI (or part of) with ECIES before re-encrypted </w:t>
              </w:r>
            </w:ins>
            <w:ins w:id="110" w:author="Huawei-1" w:date="2025-12-30T15:57:00Z">
              <w:r w:rsidR="00FD3549">
                <w:t>with PQ KEM</w:t>
              </w:r>
            </w:ins>
          </w:p>
        </w:tc>
        <w:tc>
          <w:tcPr>
            <w:tcW w:w="3420" w:type="dxa"/>
            <w:shd w:val="clear" w:color="auto" w:fill="auto"/>
          </w:tcPr>
          <w:p w14:paraId="3E8D4C43" w14:textId="1E88DED0" w:rsidR="002E4452" w:rsidRPr="00F230E4" w:rsidRDefault="00FC5A18" w:rsidP="0067191E">
            <w:pPr>
              <w:pStyle w:val="TAC"/>
              <w:rPr>
                <w:ins w:id="111" w:author="Huawei-1" w:date="2025-12-30T15:43:00Z"/>
              </w:rPr>
            </w:pPr>
            <w:ins w:id="112" w:author="Huawei-1" w:date="2025-12-30T16:03:00Z">
              <w:r>
                <w:t>Not IND-CCA2 secure</w:t>
              </w:r>
            </w:ins>
          </w:p>
        </w:tc>
      </w:tr>
      <w:tr w:rsidR="002E4452" w:rsidRPr="00F230E4" w14:paraId="6038D383" w14:textId="77777777" w:rsidTr="00FC5A18">
        <w:trPr>
          <w:jc w:val="center"/>
          <w:ins w:id="113" w:author="Huawei-1" w:date="2025-12-30T15:43:00Z"/>
        </w:trPr>
        <w:tc>
          <w:tcPr>
            <w:tcW w:w="1705" w:type="dxa"/>
            <w:shd w:val="clear" w:color="auto" w:fill="auto"/>
          </w:tcPr>
          <w:p w14:paraId="789FC985" w14:textId="4199B60C" w:rsidR="002E4452" w:rsidRPr="00EE09E7" w:rsidRDefault="002E4452" w:rsidP="0067191E">
            <w:pPr>
              <w:pStyle w:val="TAH"/>
              <w:jc w:val="left"/>
              <w:rPr>
                <w:ins w:id="114" w:author="Huawei-1" w:date="2025-12-30T15:43:00Z"/>
              </w:rPr>
            </w:pPr>
            <w:ins w:id="115" w:author="Huawei-1" w:date="2025-12-30T15:44:00Z">
              <w:r w:rsidRPr="00EE09E7">
                <w:t>Shared key</w:t>
              </w:r>
            </w:ins>
          </w:p>
        </w:tc>
        <w:tc>
          <w:tcPr>
            <w:tcW w:w="3780" w:type="dxa"/>
            <w:shd w:val="clear" w:color="auto" w:fill="auto"/>
          </w:tcPr>
          <w:p w14:paraId="2502EF2D" w14:textId="2B656E98" w:rsidR="002E4452" w:rsidRPr="00F230E4" w:rsidRDefault="00FD3549" w:rsidP="00FD3549">
            <w:pPr>
              <w:pStyle w:val="TAC"/>
              <w:jc w:val="left"/>
              <w:rPr>
                <w:ins w:id="116" w:author="Huawei-1" w:date="2025-12-30T15:43:00Z"/>
              </w:rPr>
            </w:pPr>
            <w:ins w:id="117" w:author="Huawei-1" w:date="2025-12-30T15:57:00Z">
              <w:r>
                <w:t>Symmetric keys/algorithms</w:t>
              </w:r>
            </w:ins>
          </w:p>
        </w:tc>
        <w:tc>
          <w:tcPr>
            <w:tcW w:w="3420" w:type="dxa"/>
            <w:shd w:val="clear" w:color="auto" w:fill="auto"/>
          </w:tcPr>
          <w:p w14:paraId="7C9E4E90" w14:textId="32C4E394" w:rsidR="002E4452" w:rsidRPr="00F230E4" w:rsidRDefault="00890058" w:rsidP="00890058">
            <w:pPr>
              <w:pStyle w:val="TAC"/>
              <w:rPr>
                <w:ins w:id="118" w:author="Huawei-1" w:date="2025-12-30T15:43:00Z"/>
              </w:rPr>
            </w:pPr>
            <w:ins w:id="119" w:author="Huawei-1" w:date="2025-12-30T16:29:00Z">
              <w:r>
                <w:t>P</w:t>
              </w:r>
            </w:ins>
            <w:ins w:id="120" w:author="Huawei-1" w:date="2025-12-30T16:30:00Z">
              <w:r>
                <w:t>re-configuration of parameters</w:t>
              </w:r>
            </w:ins>
          </w:p>
        </w:tc>
      </w:tr>
    </w:tbl>
    <w:p w14:paraId="3108B1AC" w14:textId="141FE687" w:rsidR="00053226" w:rsidRPr="002E4452" w:rsidDel="006B13A7" w:rsidRDefault="00053226" w:rsidP="006B13A7">
      <w:pPr>
        <w:pStyle w:val="B1"/>
        <w:rPr>
          <w:ins w:id="121" w:author="Zander" w:date="2025-10-31T11:27:00Z"/>
          <w:del w:id="122" w:author="Huawei-1" w:date="2025-12-30T15:39:00Z"/>
        </w:rPr>
      </w:pPr>
    </w:p>
    <w:p w14:paraId="7C537A2E" w14:textId="77777777" w:rsidR="005E583C" w:rsidRPr="006B13A7" w:rsidRDefault="005E583C" w:rsidP="007E2118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984A9" w14:textId="77777777" w:rsidR="00050B21" w:rsidRDefault="00050B21">
      <w:r>
        <w:separator/>
      </w:r>
    </w:p>
  </w:endnote>
  <w:endnote w:type="continuationSeparator" w:id="0">
    <w:p w14:paraId="3427EE9D" w14:textId="77777777" w:rsidR="00050B21" w:rsidRDefault="0005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C270F" w14:textId="77777777" w:rsidR="00050B21" w:rsidRDefault="00050B21">
      <w:r>
        <w:separator/>
      </w:r>
    </w:p>
  </w:footnote>
  <w:footnote w:type="continuationSeparator" w:id="0">
    <w:p w14:paraId="640D2EA9" w14:textId="77777777" w:rsidR="00050B21" w:rsidRDefault="0005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B6EB9"/>
    <w:multiLevelType w:val="hybridMultilevel"/>
    <w:tmpl w:val="8DBA9642"/>
    <w:lvl w:ilvl="0" w:tplc="98C427CE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22D92"/>
    <w:rsid w:val="0002547B"/>
    <w:rsid w:val="00032590"/>
    <w:rsid w:val="00035D21"/>
    <w:rsid w:val="00043ADD"/>
    <w:rsid w:val="00050B21"/>
    <w:rsid w:val="00053226"/>
    <w:rsid w:val="00070299"/>
    <w:rsid w:val="00094040"/>
    <w:rsid w:val="000B01E4"/>
    <w:rsid w:val="000B59EB"/>
    <w:rsid w:val="000D2C30"/>
    <w:rsid w:val="000E608B"/>
    <w:rsid w:val="000F35DE"/>
    <w:rsid w:val="0010504F"/>
    <w:rsid w:val="00132686"/>
    <w:rsid w:val="00141EBC"/>
    <w:rsid w:val="001577DA"/>
    <w:rsid w:val="001604A8"/>
    <w:rsid w:val="001712D7"/>
    <w:rsid w:val="001719B1"/>
    <w:rsid w:val="0017636D"/>
    <w:rsid w:val="00176F7E"/>
    <w:rsid w:val="001B093A"/>
    <w:rsid w:val="001B7815"/>
    <w:rsid w:val="001C570A"/>
    <w:rsid w:val="001C5CF1"/>
    <w:rsid w:val="001D3E87"/>
    <w:rsid w:val="001E59DD"/>
    <w:rsid w:val="002000EF"/>
    <w:rsid w:val="00206CE2"/>
    <w:rsid w:val="00214DF0"/>
    <w:rsid w:val="00215E73"/>
    <w:rsid w:val="00226CF8"/>
    <w:rsid w:val="002363FA"/>
    <w:rsid w:val="002406F7"/>
    <w:rsid w:val="002474B7"/>
    <w:rsid w:val="00266561"/>
    <w:rsid w:val="002808F2"/>
    <w:rsid w:val="00287C53"/>
    <w:rsid w:val="002B308D"/>
    <w:rsid w:val="002C2FFE"/>
    <w:rsid w:val="002C7896"/>
    <w:rsid w:val="002E4452"/>
    <w:rsid w:val="002F4329"/>
    <w:rsid w:val="00306209"/>
    <w:rsid w:val="0032150F"/>
    <w:rsid w:val="003319D1"/>
    <w:rsid w:val="00341CFA"/>
    <w:rsid w:val="003D660D"/>
    <w:rsid w:val="003E3C16"/>
    <w:rsid w:val="0040288B"/>
    <w:rsid w:val="004054C1"/>
    <w:rsid w:val="0041457A"/>
    <w:rsid w:val="0044235F"/>
    <w:rsid w:val="0044682A"/>
    <w:rsid w:val="00463175"/>
    <w:rsid w:val="00466356"/>
    <w:rsid w:val="004721C0"/>
    <w:rsid w:val="004A08CF"/>
    <w:rsid w:val="004A28D7"/>
    <w:rsid w:val="004D03EC"/>
    <w:rsid w:val="004D37AA"/>
    <w:rsid w:val="004E2F92"/>
    <w:rsid w:val="004F0C97"/>
    <w:rsid w:val="00512F2A"/>
    <w:rsid w:val="00512F4A"/>
    <w:rsid w:val="0051513A"/>
    <w:rsid w:val="0051688C"/>
    <w:rsid w:val="00523498"/>
    <w:rsid w:val="005375F6"/>
    <w:rsid w:val="00571371"/>
    <w:rsid w:val="00587CB1"/>
    <w:rsid w:val="005B5C65"/>
    <w:rsid w:val="005D78CE"/>
    <w:rsid w:val="005E583C"/>
    <w:rsid w:val="005F7BFF"/>
    <w:rsid w:val="00610FC8"/>
    <w:rsid w:val="006130B0"/>
    <w:rsid w:val="0062526D"/>
    <w:rsid w:val="006506DC"/>
    <w:rsid w:val="00653E2A"/>
    <w:rsid w:val="006719F4"/>
    <w:rsid w:val="00681B33"/>
    <w:rsid w:val="0069541A"/>
    <w:rsid w:val="006A67B4"/>
    <w:rsid w:val="006B13A7"/>
    <w:rsid w:val="006E4774"/>
    <w:rsid w:val="006F6E35"/>
    <w:rsid w:val="0075045A"/>
    <w:rsid w:val="007520D0"/>
    <w:rsid w:val="007560B8"/>
    <w:rsid w:val="00757360"/>
    <w:rsid w:val="0076054B"/>
    <w:rsid w:val="00773A94"/>
    <w:rsid w:val="00780A06"/>
    <w:rsid w:val="00785301"/>
    <w:rsid w:val="007871AD"/>
    <w:rsid w:val="00792034"/>
    <w:rsid w:val="00793D77"/>
    <w:rsid w:val="007C668D"/>
    <w:rsid w:val="007E2118"/>
    <w:rsid w:val="007E27F2"/>
    <w:rsid w:val="00821B16"/>
    <w:rsid w:val="0082707E"/>
    <w:rsid w:val="00877D65"/>
    <w:rsid w:val="00890058"/>
    <w:rsid w:val="008B4AAF"/>
    <w:rsid w:val="008C761E"/>
    <w:rsid w:val="008D6C96"/>
    <w:rsid w:val="008F0C99"/>
    <w:rsid w:val="009158D2"/>
    <w:rsid w:val="009255E7"/>
    <w:rsid w:val="00941216"/>
    <w:rsid w:val="00982BA7"/>
    <w:rsid w:val="00983FAF"/>
    <w:rsid w:val="009915CA"/>
    <w:rsid w:val="009A21B0"/>
    <w:rsid w:val="009A65D8"/>
    <w:rsid w:val="009D7FC7"/>
    <w:rsid w:val="00A02F51"/>
    <w:rsid w:val="00A160E4"/>
    <w:rsid w:val="00A34787"/>
    <w:rsid w:val="00A54199"/>
    <w:rsid w:val="00A64B68"/>
    <w:rsid w:val="00A675E2"/>
    <w:rsid w:val="00A84C0D"/>
    <w:rsid w:val="00A97832"/>
    <w:rsid w:val="00AA3DBE"/>
    <w:rsid w:val="00AA7E59"/>
    <w:rsid w:val="00AB379B"/>
    <w:rsid w:val="00AC6CAA"/>
    <w:rsid w:val="00AE35AD"/>
    <w:rsid w:val="00B063FC"/>
    <w:rsid w:val="00B1513B"/>
    <w:rsid w:val="00B41104"/>
    <w:rsid w:val="00B45F6B"/>
    <w:rsid w:val="00B825AB"/>
    <w:rsid w:val="00BA4BE2"/>
    <w:rsid w:val="00BD1620"/>
    <w:rsid w:val="00BD2713"/>
    <w:rsid w:val="00BE36FB"/>
    <w:rsid w:val="00BF3721"/>
    <w:rsid w:val="00C07B92"/>
    <w:rsid w:val="00C178B7"/>
    <w:rsid w:val="00C26582"/>
    <w:rsid w:val="00C278D6"/>
    <w:rsid w:val="00C56F8B"/>
    <w:rsid w:val="00C601CB"/>
    <w:rsid w:val="00C86F41"/>
    <w:rsid w:val="00C87441"/>
    <w:rsid w:val="00C93D83"/>
    <w:rsid w:val="00CA7A69"/>
    <w:rsid w:val="00CC4471"/>
    <w:rsid w:val="00D07287"/>
    <w:rsid w:val="00D318B2"/>
    <w:rsid w:val="00D3595C"/>
    <w:rsid w:val="00D37724"/>
    <w:rsid w:val="00D43618"/>
    <w:rsid w:val="00D51137"/>
    <w:rsid w:val="00D52D13"/>
    <w:rsid w:val="00D55FB4"/>
    <w:rsid w:val="00D678B7"/>
    <w:rsid w:val="00D73675"/>
    <w:rsid w:val="00DD0125"/>
    <w:rsid w:val="00DD156F"/>
    <w:rsid w:val="00E058B1"/>
    <w:rsid w:val="00E1464D"/>
    <w:rsid w:val="00E25D01"/>
    <w:rsid w:val="00E54C0A"/>
    <w:rsid w:val="00EA32A8"/>
    <w:rsid w:val="00EA6BBE"/>
    <w:rsid w:val="00EB0F72"/>
    <w:rsid w:val="00EB652D"/>
    <w:rsid w:val="00EE09E7"/>
    <w:rsid w:val="00EE40BB"/>
    <w:rsid w:val="00EF5F83"/>
    <w:rsid w:val="00F15450"/>
    <w:rsid w:val="00F21090"/>
    <w:rsid w:val="00F230E4"/>
    <w:rsid w:val="00F247AD"/>
    <w:rsid w:val="00F30FD1"/>
    <w:rsid w:val="00F349F4"/>
    <w:rsid w:val="00F431B2"/>
    <w:rsid w:val="00F57C87"/>
    <w:rsid w:val="00F64D5B"/>
    <w:rsid w:val="00F6525A"/>
    <w:rsid w:val="00F737F6"/>
    <w:rsid w:val="00F74BDB"/>
    <w:rsid w:val="00F766EC"/>
    <w:rsid w:val="00FB2F74"/>
    <w:rsid w:val="00FC5A18"/>
    <w:rsid w:val="00FD3549"/>
    <w:rsid w:val="00FD3AA0"/>
    <w:rsid w:val="00FD6ED6"/>
    <w:rsid w:val="00FE3919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EXChar">
    <w:name w:val="EX Char"/>
    <w:link w:val="EX"/>
    <w:qFormat/>
    <w:locked/>
    <w:rsid w:val="00FD3AA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FD3AA0"/>
    <w:rPr>
      <w:rFonts w:ascii="Arial" w:hAnsi="Arial"/>
      <w:sz w:val="36"/>
      <w:lang w:eastAsia="en-US"/>
    </w:rPr>
  </w:style>
  <w:style w:type="character" w:customStyle="1" w:styleId="TAHCar">
    <w:name w:val="TAH Car"/>
    <w:qFormat/>
    <w:rsid w:val="00681B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81B33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821B1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Lei</cp:lastModifiedBy>
  <cp:revision>3</cp:revision>
  <cp:lastPrinted>1899-12-31T23:00:00Z</cp:lastPrinted>
  <dcterms:created xsi:type="dcterms:W3CDTF">2026-02-02T06:22:00Z</dcterms:created>
  <dcterms:modified xsi:type="dcterms:W3CDTF">2026-02-02T06:22:00Z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